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66F" w:rsidRDefault="003E766F" w:rsidP="003E766F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C4858"/>
          <w:sz w:val="21"/>
          <w:szCs w:val="21"/>
        </w:rPr>
      </w:pPr>
      <w:r>
        <w:rPr>
          <w:rFonts w:ascii="Helvetica" w:hAnsi="Helvetica" w:cs="Helvetica"/>
          <w:color w:val="3C4858"/>
          <w:sz w:val="21"/>
          <w:szCs w:val="21"/>
        </w:rPr>
        <w:t>Umre Sözleşmesi</w:t>
      </w:r>
      <w:bookmarkStart w:id="0" w:name="_GoBack"/>
      <w:bookmarkEnd w:id="0"/>
    </w:p>
    <w:p w:rsidR="003E766F" w:rsidRDefault="003E766F" w:rsidP="003E766F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C4858"/>
          <w:sz w:val="21"/>
          <w:szCs w:val="21"/>
        </w:rPr>
      </w:pPr>
      <w:r>
        <w:rPr>
          <w:rFonts w:ascii="Helvetica" w:hAnsi="Helvetica" w:cs="Helvetica"/>
          <w:color w:val="3C4858"/>
          <w:sz w:val="21"/>
          <w:szCs w:val="21"/>
        </w:rPr>
        <w:t> </w:t>
      </w:r>
    </w:p>
    <w:p w:rsidR="003E766F" w:rsidRDefault="003E766F" w:rsidP="003E766F">
      <w:pPr>
        <w:pStyle w:val="NormalWeb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C4858"/>
          <w:sz w:val="21"/>
          <w:szCs w:val="21"/>
        </w:rPr>
      </w:pPr>
      <w:r>
        <w:rPr>
          <w:rStyle w:val="Gl"/>
          <w:rFonts w:ascii="Helvetica" w:hAnsi="Helvetica" w:cs="Helvetica"/>
          <w:color w:val="3C4858"/>
          <w:sz w:val="21"/>
          <w:szCs w:val="21"/>
        </w:rPr>
        <w:t>2024-2025 MEVSİMİ UMRE HİZMET SÖZLEŞMESİ</w:t>
      </w:r>
      <w:r>
        <w:rPr>
          <w:rFonts w:ascii="Helvetica" w:hAnsi="Helvetica" w:cs="Helvetica"/>
          <w:color w:val="3C4858"/>
          <w:sz w:val="21"/>
          <w:szCs w:val="21"/>
        </w:rPr>
        <w:br/>
      </w:r>
      <w:proofErr w:type="spellStart"/>
      <w:r>
        <w:rPr>
          <w:rFonts w:ascii="Helvetica" w:hAnsi="Helvetica" w:cs="Helvetica"/>
          <w:color w:val="3C4858"/>
          <w:sz w:val="21"/>
          <w:szCs w:val="21"/>
        </w:rPr>
        <w:t>Acentanın</w:t>
      </w:r>
      <w:proofErr w:type="spellEnd"/>
      <w:r>
        <w:rPr>
          <w:rFonts w:ascii="Helvetica" w:hAnsi="Helvetica" w:cs="Helvetica"/>
          <w:color w:val="3C4858"/>
          <w:sz w:val="21"/>
          <w:szCs w:val="21"/>
        </w:rPr>
        <w:br/>
        <w:t>Adı :</w:t>
      </w:r>
      <w:r>
        <w:rPr>
          <w:rFonts w:ascii="Helvetica" w:hAnsi="Helvetica" w:cs="Helvetica"/>
          <w:color w:val="3C4858"/>
          <w:sz w:val="21"/>
          <w:szCs w:val="21"/>
        </w:rPr>
        <w:br/>
        <w:t>Adresi :</w:t>
      </w:r>
      <w:r>
        <w:rPr>
          <w:rFonts w:ascii="Helvetica" w:hAnsi="Helvetica" w:cs="Helvetica"/>
          <w:color w:val="3C4858"/>
          <w:sz w:val="21"/>
          <w:szCs w:val="21"/>
        </w:rPr>
        <w:br/>
        <w:t>Umre Yolcusunun</w:t>
      </w:r>
      <w:r>
        <w:rPr>
          <w:rFonts w:ascii="Helvetica" w:hAnsi="Helvetica" w:cs="Helvetica"/>
          <w:color w:val="3C4858"/>
          <w:sz w:val="21"/>
          <w:szCs w:val="21"/>
        </w:rPr>
        <w:br/>
        <w:t>Adı ve Soyadı :</w:t>
      </w:r>
      <w:r>
        <w:rPr>
          <w:rFonts w:ascii="Helvetica" w:hAnsi="Helvetica" w:cs="Helvetica"/>
          <w:color w:val="3C4858"/>
          <w:sz w:val="21"/>
          <w:szCs w:val="21"/>
        </w:rPr>
        <w:br/>
        <w:t>T.C. Kimlik No :</w:t>
      </w:r>
      <w:r>
        <w:rPr>
          <w:rFonts w:ascii="Helvetica" w:hAnsi="Helvetica" w:cs="Helvetica"/>
          <w:color w:val="3C4858"/>
          <w:sz w:val="21"/>
          <w:szCs w:val="21"/>
        </w:rPr>
        <w:br/>
        <w:t>Adresi ve Telefon No :</w:t>
      </w:r>
      <w:r>
        <w:rPr>
          <w:rFonts w:ascii="Helvetica" w:hAnsi="Helvetica" w:cs="Helvetica"/>
          <w:color w:val="3C4858"/>
          <w:sz w:val="21"/>
          <w:szCs w:val="21"/>
        </w:rPr>
        <w:br/>
        <w:t>Beraberindekilerin :</w:t>
      </w:r>
      <w:r>
        <w:rPr>
          <w:rFonts w:ascii="Helvetica" w:hAnsi="Helvetica" w:cs="Helvetica"/>
          <w:color w:val="3C4858"/>
          <w:sz w:val="21"/>
          <w:szCs w:val="21"/>
        </w:rPr>
        <w:br/>
        <w:t>Adı ve Soyadı :</w:t>
      </w:r>
      <w:r>
        <w:rPr>
          <w:rFonts w:ascii="Helvetica" w:hAnsi="Helvetica" w:cs="Helvetica"/>
          <w:color w:val="3C4858"/>
          <w:sz w:val="21"/>
          <w:szCs w:val="21"/>
        </w:rPr>
        <w:br/>
        <w:t xml:space="preserve">3-Umre hizmetinin ifası sırasında meydana gelebilecek zararların karşılanması amacıyla </w:t>
      </w:r>
      <w:proofErr w:type="spellStart"/>
      <w:r>
        <w:rPr>
          <w:rFonts w:ascii="Helvetica" w:hAnsi="Helvetica" w:cs="Helvetica"/>
          <w:color w:val="3C4858"/>
          <w:sz w:val="21"/>
          <w:szCs w:val="21"/>
        </w:rPr>
        <w:t>Acenta</w:t>
      </w:r>
      <w:proofErr w:type="spellEnd"/>
      <w:r>
        <w:rPr>
          <w:rFonts w:ascii="Helvetica" w:hAnsi="Helvetica" w:cs="Helvetica"/>
          <w:color w:val="3C4858"/>
          <w:sz w:val="21"/>
          <w:szCs w:val="21"/>
        </w:rPr>
        <w:t xml:space="preserve"> tarafından Diyanet İşleri</w:t>
      </w:r>
      <w:r>
        <w:rPr>
          <w:rFonts w:ascii="Helvetica" w:hAnsi="Helvetica" w:cs="Helvetica"/>
          <w:color w:val="3C4858"/>
          <w:sz w:val="21"/>
          <w:szCs w:val="21"/>
        </w:rPr>
        <w:br/>
        <w:t>Başkanlığına verilen (Sözleşme esnasında verilen 15.10.2025 tarihli 2.000.000.-SAR tutarlı teminat hariç) teminat ile sigorta</w:t>
      </w:r>
      <w:r>
        <w:rPr>
          <w:rFonts w:ascii="Helvetica" w:hAnsi="Helvetica" w:cs="Helvetica"/>
          <w:color w:val="3C4858"/>
          <w:sz w:val="21"/>
          <w:szCs w:val="21"/>
        </w:rPr>
        <w:br/>
        <w:t xml:space="preserve">poliçeleri, umre turunun bitiminden 30 gün sonra </w:t>
      </w:r>
      <w:proofErr w:type="spellStart"/>
      <w:r>
        <w:rPr>
          <w:rFonts w:ascii="Helvetica" w:hAnsi="Helvetica" w:cs="Helvetica"/>
          <w:color w:val="3C4858"/>
          <w:sz w:val="21"/>
          <w:szCs w:val="21"/>
        </w:rPr>
        <w:t>Acentaya</w:t>
      </w:r>
      <w:proofErr w:type="spellEnd"/>
      <w:r>
        <w:rPr>
          <w:rFonts w:ascii="Helvetica" w:hAnsi="Helvetica" w:cs="Helvetica"/>
          <w:color w:val="3C4858"/>
          <w:sz w:val="21"/>
          <w:szCs w:val="21"/>
        </w:rPr>
        <w:t xml:space="preserve"> iade edileceğinden, varsa </w:t>
      </w:r>
      <w:proofErr w:type="gramStart"/>
      <w:r>
        <w:rPr>
          <w:rFonts w:ascii="Helvetica" w:hAnsi="Helvetica" w:cs="Helvetica"/>
          <w:color w:val="3C4858"/>
          <w:sz w:val="21"/>
          <w:szCs w:val="21"/>
        </w:rPr>
        <w:t>şikayetin</w:t>
      </w:r>
      <w:proofErr w:type="gramEnd"/>
      <w:r>
        <w:rPr>
          <w:rFonts w:ascii="Helvetica" w:hAnsi="Helvetica" w:cs="Helvetica"/>
          <w:color w:val="3C4858"/>
          <w:sz w:val="21"/>
          <w:szCs w:val="21"/>
        </w:rPr>
        <w:t xml:space="preserve"> bu süre içinde Diyanet</w:t>
      </w:r>
      <w:r>
        <w:rPr>
          <w:rFonts w:ascii="Helvetica" w:hAnsi="Helvetica" w:cs="Helvetica"/>
          <w:color w:val="3C4858"/>
          <w:sz w:val="21"/>
          <w:szCs w:val="21"/>
        </w:rPr>
        <w:br/>
        <w:t>İşleri Başkanlığının evrak kayıtlarına girecek şekilde yapılması veya bu süre içinde Başkanlık dışında başka bir kuruma</w:t>
      </w:r>
      <w:r>
        <w:rPr>
          <w:rFonts w:ascii="Helvetica" w:hAnsi="Helvetica" w:cs="Helvetica"/>
          <w:color w:val="3C4858"/>
          <w:sz w:val="21"/>
          <w:szCs w:val="21"/>
        </w:rPr>
        <w:br/>
        <w:t>şikayette bulunulduysa bu durumun Başkanlığa bildirilmesi gerekir.</w:t>
      </w:r>
      <w:r>
        <w:rPr>
          <w:rFonts w:ascii="Helvetica" w:hAnsi="Helvetica" w:cs="Helvetica"/>
          <w:color w:val="3C4858"/>
          <w:sz w:val="21"/>
          <w:szCs w:val="21"/>
        </w:rPr>
        <w:br/>
        <w:t>Teminatın ve sigorta poliçelerinin iadesinden sonra kayıtlara giren şikâyetler üzerine yapılan soruşturma sonucunda</w:t>
      </w:r>
      <w:r>
        <w:rPr>
          <w:rFonts w:ascii="Helvetica" w:hAnsi="Helvetica" w:cs="Helvetica"/>
          <w:color w:val="3C4858"/>
          <w:sz w:val="21"/>
          <w:szCs w:val="21"/>
        </w:rPr>
        <w:br/>
        <w:t xml:space="preserve">düzenlenen raporlarda teklif edilen cezaların Kurulda değerlendirilip, oluşan bir zararın </w:t>
      </w:r>
      <w:proofErr w:type="spellStart"/>
      <w:r>
        <w:rPr>
          <w:rFonts w:ascii="Helvetica" w:hAnsi="Helvetica" w:cs="Helvetica"/>
          <w:color w:val="3C4858"/>
          <w:sz w:val="21"/>
          <w:szCs w:val="21"/>
        </w:rPr>
        <w:t>tamninine</w:t>
      </w:r>
      <w:proofErr w:type="spellEnd"/>
      <w:r>
        <w:rPr>
          <w:rFonts w:ascii="Helvetica" w:hAnsi="Helvetica" w:cs="Helvetica"/>
          <w:color w:val="3C4858"/>
          <w:sz w:val="21"/>
          <w:szCs w:val="21"/>
        </w:rPr>
        <w:t xml:space="preserve"> karar verilmesi halinde</w:t>
      </w:r>
      <w:r>
        <w:rPr>
          <w:rFonts w:ascii="Helvetica" w:hAnsi="Helvetica" w:cs="Helvetica"/>
          <w:color w:val="3C4858"/>
          <w:sz w:val="21"/>
          <w:szCs w:val="21"/>
        </w:rPr>
        <w:br/>
        <w:t xml:space="preserve">müştekilerin mağduriyeti </w:t>
      </w:r>
      <w:proofErr w:type="spellStart"/>
      <w:r>
        <w:rPr>
          <w:rFonts w:ascii="Helvetica" w:hAnsi="Helvetica" w:cs="Helvetica"/>
          <w:color w:val="3C4858"/>
          <w:sz w:val="21"/>
          <w:szCs w:val="21"/>
        </w:rPr>
        <w:t>Acenta</w:t>
      </w:r>
      <w:proofErr w:type="spellEnd"/>
      <w:r>
        <w:rPr>
          <w:rFonts w:ascii="Helvetica" w:hAnsi="Helvetica" w:cs="Helvetica"/>
          <w:color w:val="3C4858"/>
          <w:sz w:val="21"/>
          <w:szCs w:val="21"/>
        </w:rPr>
        <w:t xml:space="preserve"> tarafından karşılanacaktır.</w:t>
      </w:r>
      <w:r>
        <w:rPr>
          <w:rFonts w:ascii="Helvetica" w:hAnsi="Helvetica" w:cs="Helvetica"/>
          <w:color w:val="3C4858"/>
          <w:sz w:val="21"/>
          <w:szCs w:val="21"/>
        </w:rPr>
        <w:br/>
        <w:t>4-Yurtdışına çıkış harçları umreye gidecek kişi tarafından ödenecektir.</w:t>
      </w:r>
      <w:r>
        <w:rPr>
          <w:rFonts w:ascii="Helvetica" w:hAnsi="Helvetica" w:cs="Helvetica"/>
          <w:color w:val="3C4858"/>
          <w:sz w:val="21"/>
          <w:szCs w:val="21"/>
        </w:rPr>
        <w:br/>
        <w:t>UMREYE GİDECEK KİŞİNİN/VEKİLİNİN ACENTA YETKİLİSİNİN</w:t>
      </w:r>
      <w:r>
        <w:rPr>
          <w:rFonts w:ascii="Helvetica" w:hAnsi="Helvetica" w:cs="Helvetica"/>
          <w:color w:val="3C4858"/>
          <w:sz w:val="21"/>
          <w:szCs w:val="21"/>
        </w:rPr>
        <w:br/>
        <w:t>Adı : Adı :</w:t>
      </w:r>
      <w:r>
        <w:rPr>
          <w:rFonts w:ascii="Helvetica" w:hAnsi="Helvetica" w:cs="Helvetica"/>
          <w:color w:val="3C4858"/>
          <w:sz w:val="21"/>
          <w:szCs w:val="21"/>
        </w:rPr>
        <w:br/>
        <w:t>Soyadı : Soyadı :</w:t>
      </w:r>
      <w:r>
        <w:rPr>
          <w:rFonts w:ascii="Helvetica" w:hAnsi="Helvetica" w:cs="Helvetica"/>
          <w:color w:val="3C4858"/>
          <w:sz w:val="21"/>
          <w:szCs w:val="21"/>
        </w:rPr>
        <w:br/>
        <w:t>T.C. Kimlik No : T.C. Kimlik No :</w:t>
      </w:r>
      <w:r>
        <w:rPr>
          <w:rFonts w:ascii="Helvetica" w:hAnsi="Helvetica" w:cs="Helvetica"/>
          <w:color w:val="3C4858"/>
          <w:sz w:val="21"/>
          <w:szCs w:val="21"/>
        </w:rPr>
        <w:br/>
        <w:t>Tarih : Tarih :</w:t>
      </w:r>
      <w:r>
        <w:rPr>
          <w:rFonts w:ascii="Helvetica" w:hAnsi="Helvetica" w:cs="Helvetica"/>
          <w:color w:val="3C4858"/>
          <w:sz w:val="21"/>
          <w:szCs w:val="21"/>
        </w:rPr>
        <w:br/>
        <w:t xml:space="preserve">İmza </w:t>
      </w:r>
      <w:proofErr w:type="spellStart"/>
      <w:r>
        <w:rPr>
          <w:rFonts w:ascii="Helvetica" w:hAnsi="Helvetica" w:cs="Helvetica"/>
          <w:color w:val="3C4858"/>
          <w:sz w:val="21"/>
          <w:szCs w:val="21"/>
        </w:rPr>
        <w:t>İmza</w:t>
      </w:r>
      <w:proofErr w:type="spellEnd"/>
      <w:r>
        <w:rPr>
          <w:rFonts w:ascii="Helvetica" w:hAnsi="Helvetica" w:cs="Helvetica"/>
          <w:color w:val="3C4858"/>
          <w:sz w:val="21"/>
          <w:szCs w:val="21"/>
        </w:rPr>
        <w:t xml:space="preserve"> ve kaşe</w:t>
      </w:r>
      <w:r>
        <w:rPr>
          <w:rFonts w:ascii="Helvetica" w:hAnsi="Helvetica" w:cs="Helvetica"/>
          <w:color w:val="3C4858"/>
          <w:sz w:val="21"/>
          <w:szCs w:val="21"/>
        </w:rPr>
        <w:br/>
        <w:t>20.08.2026</w:t>
      </w:r>
      <w:r>
        <w:rPr>
          <w:rFonts w:ascii="Helvetica" w:hAnsi="Helvetica" w:cs="Helvetica"/>
          <w:color w:val="3C4858"/>
          <w:sz w:val="21"/>
          <w:szCs w:val="21"/>
        </w:rPr>
        <w:t xml:space="preserve"> 20.08.202</w:t>
      </w:r>
      <w:r>
        <w:rPr>
          <w:rFonts w:ascii="Helvetica" w:hAnsi="Helvetica" w:cs="Helvetica"/>
          <w:color w:val="3C4858"/>
          <w:sz w:val="21"/>
          <w:szCs w:val="21"/>
        </w:rPr>
        <w:t>6</w:t>
      </w:r>
      <w:r>
        <w:rPr>
          <w:rFonts w:ascii="Helvetica" w:hAnsi="Helvetica" w:cs="Helvetica"/>
          <w:color w:val="3C4858"/>
          <w:sz w:val="21"/>
          <w:szCs w:val="21"/>
        </w:rPr>
        <w:br/>
        <w:t>SAHRA DİVAN</w:t>
      </w:r>
      <w:r>
        <w:rPr>
          <w:rFonts w:ascii="Helvetica" w:hAnsi="Helvetica" w:cs="Helvetica"/>
          <w:color w:val="3C4858"/>
          <w:sz w:val="21"/>
          <w:szCs w:val="21"/>
        </w:rPr>
        <w:t xml:space="preserve"> TURİZM</w:t>
      </w:r>
      <w:r>
        <w:rPr>
          <w:rFonts w:ascii="Helvetica" w:hAnsi="Helvetica" w:cs="Helvetica"/>
          <w:color w:val="3C4858"/>
          <w:sz w:val="21"/>
          <w:szCs w:val="21"/>
        </w:rPr>
        <w:br/>
        <w:t>KEMALPAŞA MH.CUMHURİYET BULV.NO 66 PETEN İŞ MERKEZİ KAT3/13 TL: 261 331 42 41</w:t>
      </w:r>
      <w:r>
        <w:rPr>
          <w:rFonts w:ascii="Helvetica" w:hAnsi="Helvetica" w:cs="Helvetica"/>
          <w:color w:val="3C4858"/>
          <w:sz w:val="21"/>
          <w:szCs w:val="21"/>
        </w:rPr>
        <w:br/>
        <w:t>HASAN ESER</w:t>
      </w:r>
      <w:r>
        <w:rPr>
          <w:rFonts w:ascii="Helvetica" w:hAnsi="Helvetica" w:cs="Helvetica"/>
          <w:color w:val="3C4858"/>
          <w:sz w:val="21"/>
          <w:szCs w:val="21"/>
        </w:rPr>
        <w:br/>
      </w:r>
      <w:r>
        <w:rPr>
          <w:rFonts w:ascii="Helvetica" w:hAnsi="Helvetica" w:cs="Helvetica"/>
          <w:color w:val="3C4858"/>
          <w:sz w:val="21"/>
          <w:szCs w:val="21"/>
        </w:rPr>
        <w:t>Tercih Edilen Konaklama Türü</w:t>
      </w:r>
      <w:r>
        <w:rPr>
          <w:rFonts w:ascii="Helvetica" w:hAnsi="Helvetica" w:cs="Helvetica"/>
          <w:color w:val="3C4858"/>
          <w:sz w:val="21"/>
          <w:szCs w:val="21"/>
        </w:rPr>
        <w:br/>
        <w:t>Mekke'de İkamet Edilecek Bina/Otelin ismi ve Hareme uzaklığı:</w:t>
      </w:r>
      <w:r>
        <w:rPr>
          <w:rFonts w:ascii="Helvetica" w:hAnsi="Helvetica" w:cs="Helvetica"/>
          <w:color w:val="3C4858"/>
          <w:sz w:val="21"/>
          <w:szCs w:val="21"/>
        </w:rPr>
        <w:br/>
        <w:t>Medine'de İkamet Edilecek Bina/Otelin ismi ve Hareme uzaklığı:</w:t>
      </w:r>
      <w:r>
        <w:rPr>
          <w:rFonts w:ascii="Helvetica" w:hAnsi="Helvetica" w:cs="Helvetica"/>
          <w:color w:val="3C4858"/>
          <w:sz w:val="21"/>
          <w:szCs w:val="21"/>
        </w:rPr>
        <w:br/>
        <w:t>Bir Odada Kaç Kişi Kalınacağı:</w:t>
      </w:r>
      <w:r>
        <w:rPr>
          <w:rFonts w:ascii="Helvetica" w:hAnsi="Helvetica" w:cs="Helvetica"/>
          <w:color w:val="3C4858"/>
          <w:sz w:val="21"/>
          <w:szCs w:val="21"/>
        </w:rPr>
        <w:br/>
        <w:t xml:space="preserve">Seyahat Sigortası Yapan Acente/Firmanın Bilgileri : </w:t>
      </w:r>
      <w:proofErr w:type="gramStart"/>
      <w:r>
        <w:rPr>
          <w:rFonts w:ascii="Helvetica" w:hAnsi="Helvetica" w:cs="Helvetica"/>
          <w:color w:val="3C4858"/>
          <w:sz w:val="21"/>
          <w:szCs w:val="21"/>
        </w:rPr>
        <w:t>.............</w:t>
      </w:r>
      <w:proofErr w:type="gramEnd"/>
      <w:r>
        <w:rPr>
          <w:rFonts w:ascii="Helvetica" w:hAnsi="Helvetica" w:cs="Helvetica"/>
          <w:color w:val="3C4858"/>
          <w:sz w:val="21"/>
          <w:szCs w:val="21"/>
        </w:rPr>
        <w:br/>
      </w:r>
      <w:proofErr w:type="gramStart"/>
      <w:r>
        <w:rPr>
          <w:rFonts w:ascii="Helvetica" w:hAnsi="Helvetica" w:cs="Helvetica"/>
          <w:color w:val="3C4858"/>
          <w:sz w:val="21"/>
          <w:szCs w:val="21"/>
        </w:rPr>
        <w:t>Mekke'de İkamet Edilecek Bina/Otelin ismi ve Hareme uzaklığı:</w:t>
      </w:r>
      <w:r>
        <w:rPr>
          <w:rFonts w:ascii="Helvetica" w:hAnsi="Helvetica" w:cs="Helvetica"/>
          <w:color w:val="3C4858"/>
          <w:sz w:val="21"/>
          <w:szCs w:val="21"/>
        </w:rPr>
        <w:br/>
        <w:t>Medine'de İkamet Edilecek Bina/Otelin ismi ve Hareme uzaklığı:</w:t>
      </w:r>
      <w:r>
        <w:rPr>
          <w:rFonts w:ascii="Helvetica" w:hAnsi="Helvetica" w:cs="Helvetica"/>
          <w:color w:val="3C4858"/>
          <w:sz w:val="21"/>
          <w:szCs w:val="21"/>
        </w:rPr>
        <w:br/>
        <w:t>Bir Odada Kaç Kişi Kalınacağı:</w:t>
      </w:r>
      <w:r>
        <w:rPr>
          <w:rFonts w:ascii="Helvetica" w:hAnsi="Helvetica" w:cs="Helvetica"/>
          <w:color w:val="3C4858"/>
          <w:sz w:val="21"/>
          <w:szCs w:val="21"/>
        </w:rPr>
        <w:br/>
        <w:t>Mekke'de İkamet Edilecek Bina/Otelin ismi ve Hareme uzaklığı:</w:t>
      </w:r>
      <w:r>
        <w:rPr>
          <w:rFonts w:ascii="Helvetica" w:hAnsi="Helvetica" w:cs="Helvetica"/>
          <w:color w:val="3C4858"/>
          <w:sz w:val="21"/>
          <w:szCs w:val="21"/>
        </w:rPr>
        <w:br/>
        <w:t>Medine'de İkamet Edilecek Bina/Otelin ismi ve Hareme uzaklığı:</w:t>
      </w:r>
      <w:r>
        <w:rPr>
          <w:rFonts w:ascii="Helvetica" w:hAnsi="Helvetica" w:cs="Helvetica"/>
          <w:color w:val="3C4858"/>
          <w:sz w:val="21"/>
          <w:szCs w:val="21"/>
        </w:rPr>
        <w:br/>
        <w:t>Bir Odada Kaç Kişi Kalınacağı:</w:t>
      </w:r>
      <w:r>
        <w:rPr>
          <w:rFonts w:ascii="Helvetica" w:hAnsi="Helvetica" w:cs="Helvetica"/>
          <w:color w:val="3C4858"/>
          <w:sz w:val="21"/>
          <w:szCs w:val="21"/>
        </w:rPr>
        <w:br/>
        <w:t>Kaç Öğün Açık Büfe Yemek Verileceği:</w:t>
      </w:r>
      <w:r>
        <w:rPr>
          <w:rFonts w:ascii="Helvetica" w:hAnsi="Helvetica" w:cs="Helvetica"/>
          <w:color w:val="3C4858"/>
          <w:sz w:val="21"/>
          <w:szCs w:val="21"/>
        </w:rPr>
        <w:br/>
        <w:t>5-İhtilaf halinde, bu sözleşmenin düzenlendiği KOCAELİ T.C. Mahkemeleri ile İcra Daireleri yetkilidir.</w:t>
      </w:r>
      <w:proofErr w:type="gramEnd"/>
      <w:r>
        <w:rPr>
          <w:rFonts w:ascii="Helvetica" w:hAnsi="Helvetica" w:cs="Helvetica"/>
          <w:color w:val="3C4858"/>
          <w:sz w:val="21"/>
          <w:szCs w:val="21"/>
        </w:rPr>
        <w:br/>
        <w:t>1-Diyanet İşler</w:t>
      </w:r>
      <w:r>
        <w:rPr>
          <w:rFonts w:ascii="Helvetica" w:hAnsi="Helvetica" w:cs="Helvetica"/>
          <w:color w:val="3C4858"/>
          <w:sz w:val="21"/>
          <w:szCs w:val="21"/>
        </w:rPr>
        <w:t>i Başkanlığı ile SAHRA DİVAN</w:t>
      </w:r>
      <w:r>
        <w:rPr>
          <w:rFonts w:ascii="Helvetica" w:hAnsi="Helvetica" w:cs="Helvetica"/>
          <w:color w:val="3C4858"/>
          <w:sz w:val="21"/>
          <w:szCs w:val="21"/>
        </w:rPr>
        <w:t xml:space="preserve"> Turizm Seyahat </w:t>
      </w:r>
      <w:proofErr w:type="spellStart"/>
      <w:r>
        <w:rPr>
          <w:rFonts w:ascii="Helvetica" w:hAnsi="Helvetica" w:cs="Helvetica"/>
          <w:color w:val="3C4858"/>
          <w:sz w:val="21"/>
          <w:szCs w:val="21"/>
        </w:rPr>
        <w:t>Acentas</w:t>
      </w:r>
      <w:r>
        <w:rPr>
          <w:rFonts w:ascii="Helvetica" w:hAnsi="Helvetica" w:cs="Helvetica"/>
          <w:color w:val="3C4858"/>
          <w:sz w:val="21"/>
          <w:szCs w:val="21"/>
        </w:rPr>
        <w:t>ının</w:t>
      </w:r>
      <w:proofErr w:type="spellEnd"/>
      <w:r>
        <w:rPr>
          <w:rFonts w:ascii="Helvetica" w:hAnsi="Helvetica" w:cs="Helvetica"/>
          <w:color w:val="3C4858"/>
          <w:sz w:val="21"/>
          <w:szCs w:val="21"/>
        </w:rPr>
        <w:t xml:space="preserve"> imzalamış olduğu '2026-2027</w:t>
      </w:r>
      <w:r>
        <w:rPr>
          <w:rFonts w:ascii="Helvetica" w:hAnsi="Helvetica" w:cs="Helvetica"/>
          <w:color w:val="3C4858"/>
          <w:sz w:val="21"/>
          <w:szCs w:val="21"/>
        </w:rPr>
        <w:t xml:space="preserve"> Mevsimi</w:t>
      </w:r>
      <w:r>
        <w:rPr>
          <w:rFonts w:ascii="Helvetica" w:hAnsi="Helvetica" w:cs="Helvetica"/>
          <w:color w:val="3C4858"/>
          <w:sz w:val="21"/>
          <w:szCs w:val="21"/>
        </w:rPr>
        <w:br/>
        <w:t>Umre Sözleşmesini' karşılıklı olarak okuduk ve kabul ettik.</w:t>
      </w:r>
      <w:r>
        <w:rPr>
          <w:rFonts w:ascii="Helvetica" w:hAnsi="Helvetica" w:cs="Helvetica"/>
          <w:color w:val="3C4858"/>
          <w:sz w:val="21"/>
          <w:szCs w:val="21"/>
        </w:rPr>
        <w:br/>
        <w:t xml:space="preserve">2-Söz konusu sözleşme ile bu sözleşmede belirtilen tüm şartlara uymak ve taahhüt edilen hizmetleri yerine getirmek </w:t>
      </w:r>
      <w:proofErr w:type="spellStart"/>
      <w:r>
        <w:rPr>
          <w:rFonts w:ascii="Helvetica" w:hAnsi="Helvetica" w:cs="Helvetica"/>
          <w:color w:val="3C4858"/>
          <w:sz w:val="21"/>
          <w:szCs w:val="21"/>
        </w:rPr>
        <w:t>kayd</w:t>
      </w:r>
      <w:proofErr w:type="spellEnd"/>
    </w:p>
    <w:p w:rsidR="00461447" w:rsidRDefault="00461447"/>
    <w:sectPr w:rsidR="004614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66F"/>
    <w:rsid w:val="003E766F"/>
    <w:rsid w:val="0046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CDE0"/>
  <w15:chartTrackingRefBased/>
  <w15:docId w15:val="{483E93AF-61A0-4EA4-AFBC-F53D4B0F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7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E76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3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2026-10-09T09:32:00Z</dcterms:created>
  <dcterms:modified xsi:type="dcterms:W3CDTF">2026-10-09T09:38:00Z</dcterms:modified>
</cp:coreProperties>
</file>